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F28FA" w:rsidR="0041771B" w:rsidP="0052222E" w:rsidRDefault="00AB47BC" w14:paraId="6BBE9093" w14:textId="65D652FF">
      <w:pPr>
        <w:pStyle w:val="Title"/>
        <w:rPr>
          <w:rFonts w:ascii="Arial" w:hAnsi="Arial" w:cs="Arial"/>
          <w:color w:val="98002E"/>
        </w:rPr>
      </w:pPr>
      <w:r>
        <w:rPr>
          <w:rFonts w:ascii="Arial" w:hAnsi="Arial" w:cs="Arial"/>
          <w:color w:val="98002E"/>
        </w:rPr>
        <w:t>Preparing for DEI Work</w:t>
      </w:r>
      <w:r w:rsidRPr="002F28FA" w:rsidR="00E9725E">
        <w:rPr>
          <w:rFonts w:ascii="Arial" w:hAnsi="Arial" w:cs="Arial"/>
          <w:color w:val="98002E"/>
        </w:rPr>
        <w:t xml:space="preserve"> </w:t>
      </w:r>
      <w:r w:rsidR="00590E6C">
        <w:rPr>
          <w:rFonts w:ascii="Arial" w:hAnsi="Arial" w:cs="Arial"/>
          <w:color w:val="98002E"/>
        </w:rPr>
        <w:t>Reflection Guide</w:t>
      </w:r>
    </w:p>
    <w:p w:rsidR="00E9725E" w:rsidP="00A45C33" w:rsidRDefault="001F3B63" w14:paraId="55697415" w14:textId="324A9D93">
      <w:pPr>
        <w:tabs>
          <w:tab w:val="left" w:pos="3996"/>
        </w:tabs>
      </w:pPr>
      <w:r>
        <w:t xml:space="preserve">This can be an individual, team or all-staff activity. </w:t>
      </w:r>
      <w:r w:rsidR="00306F89">
        <w:t xml:space="preserve">To </w:t>
      </w:r>
      <w:r w:rsidR="00590E6C">
        <w:t>make</w:t>
      </w:r>
      <w:r w:rsidR="001B4BFC">
        <w:t xml:space="preserve"> it a team</w:t>
      </w:r>
      <w:r w:rsidR="00590E6C">
        <w:t xml:space="preserve"> or all-staff activity, have colleagues read the primer and </w:t>
      </w:r>
      <w:r>
        <w:t xml:space="preserve">reflect on the following questions. </w:t>
      </w:r>
      <w:r w:rsidR="00A47277">
        <w:t xml:space="preserve">Bring staff together </w:t>
      </w:r>
      <w:r w:rsidR="001B4BFC">
        <w:t xml:space="preserve">to </w:t>
      </w:r>
      <w:r w:rsidR="00A47277">
        <w:t xml:space="preserve">discuss their thoughts. </w:t>
      </w:r>
    </w:p>
    <w:p w:rsidRPr="00A47277" w:rsidR="00E9725E" w:rsidP="00A47277" w:rsidRDefault="00E9725E" w14:paraId="3D1D65FC" w14:textId="59A8DADF">
      <w:pPr>
        <w:pStyle w:val="Heading1"/>
        <w:rPr>
          <w:rFonts w:ascii="Arial" w:hAnsi="Arial" w:cs="Arial"/>
        </w:rPr>
      </w:pPr>
      <w:r w:rsidRPr="00A47277">
        <w:rPr>
          <w:rFonts w:ascii="Arial" w:hAnsi="Arial" w:cs="Arial"/>
        </w:rPr>
        <w:t>Self-Reflection Questions</w:t>
      </w:r>
    </w:p>
    <w:p w:rsidR="00E9725E" w:rsidP="00E9725E" w:rsidRDefault="00E9725E" w14:paraId="3079223A" w14:textId="4471DA58">
      <w:pPr>
        <w:pStyle w:val="ListParagraph"/>
        <w:numPr>
          <w:ilvl w:val="0"/>
          <w:numId w:val="1"/>
        </w:numPr>
      </w:pPr>
      <w:r>
        <w:t>The primer says, “There is no prescribed checklist for DEI work.” What does that mean to you?</w:t>
      </w:r>
    </w:p>
    <w:p w:rsidR="00E9725E" w:rsidP="00E9725E" w:rsidRDefault="00E9725E" w14:paraId="555C5EF8" w14:textId="6D37DE05">
      <w:pPr>
        <w:pStyle w:val="ListParagraph"/>
        <w:numPr>
          <w:ilvl w:val="0"/>
          <w:numId w:val="1"/>
        </w:numPr>
      </w:pPr>
      <w:r>
        <w:t xml:space="preserve">Does talking about </w:t>
      </w:r>
      <w:r w:rsidR="0052222E">
        <w:t xml:space="preserve">DEI </w:t>
      </w:r>
      <w:r>
        <w:t xml:space="preserve">make you uncomfortable? Why? </w:t>
      </w:r>
    </w:p>
    <w:p w:rsidR="0052222E" w:rsidP="00E9725E" w:rsidRDefault="0052222E" w14:paraId="134D55FD" w14:textId="494FC2EB">
      <w:pPr>
        <w:pStyle w:val="ListParagraph"/>
        <w:numPr>
          <w:ilvl w:val="0"/>
          <w:numId w:val="1"/>
        </w:numPr>
      </w:pPr>
      <w:r>
        <w:t xml:space="preserve">What self-work do you have to do? Where have you grown? What challenges you? </w:t>
      </w:r>
    </w:p>
    <w:p w:rsidR="0052222E" w:rsidP="00E9725E" w:rsidRDefault="0052222E" w14:paraId="13F58BBD" w14:textId="7DED7054">
      <w:pPr>
        <w:pStyle w:val="ListParagraph"/>
        <w:numPr>
          <w:ilvl w:val="0"/>
          <w:numId w:val="1"/>
        </w:numPr>
      </w:pPr>
      <w:r>
        <w:t>DEI work is challenging, and some people or organizations revert to old practices because it’s easier to stick to the status quo. How will you live in the discomfort?</w:t>
      </w:r>
    </w:p>
    <w:p w:rsidR="0052222E" w:rsidP="00E9725E" w:rsidRDefault="0052222E" w14:paraId="18FB4AC4" w14:textId="66F0D798">
      <w:pPr>
        <w:pStyle w:val="ListParagraph"/>
        <w:numPr>
          <w:ilvl w:val="0"/>
          <w:numId w:val="1"/>
        </w:numPr>
      </w:pPr>
      <w:r>
        <w:t xml:space="preserve">How can you be a visible champion of DEI? Where do you struggle? </w:t>
      </w:r>
    </w:p>
    <w:p w:rsidRPr="00A47277" w:rsidR="00E9725E" w:rsidP="00A47277" w:rsidRDefault="006B2168" w14:paraId="19D94AAA" w14:textId="11BAC5BA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Chamber</w:t>
      </w:r>
      <w:r w:rsidR="00DB5E86">
        <w:rPr>
          <w:rFonts w:ascii="Arial" w:hAnsi="Arial" w:cs="Arial"/>
        </w:rPr>
        <w:t>-Focused</w:t>
      </w:r>
      <w:r>
        <w:rPr>
          <w:rFonts w:ascii="Arial" w:hAnsi="Arial" w:cs="Arial"/>
        </w:rPr>
        <w:t xml:space="preserve"> Questions</w:t>
      </w:r>
    </w:p>
    <w:p w:rsidR="00B14BFF" w:rsidP="00B14BFF" w:rsidRDefault="00B14BFF" w14:paraId="44CB40BF" w14:textId="77777777">
      <w:pPr>
        <w:pStyle w:val="ListParagraph"/>
        <w:numPr>
          <w:ilvl w:val="0"/>
          <w:numId w:val="4"/>
        </w:numPr>
      </w:pPr>
      <w:r>
        <w:rPr>
          <w:rStyle w:val="markedcontent"/>
        </w:rPr>
        <w:t>Who makes up our community? Who is thriving, and who is falling behind? How can we build the most vibrant,</w:t>
      </w:r>
      <w:r>
        <w:t xml:space="preserve"> </w:t>
      </w:r>
      <w:r>
        <w:rPr>
          <w:rStyle w:val="markedcontent"/>
        </w:rPr>
        <w:t>growing economy if certain people are left out? What can the chamber do to ensure that everyone prospers?</w:t>
      </w:r>
    </w:p>
    <w:p w:rsidR="00B14BFF" w:rsidP="00B14BFF" w:rsidRDefault="00B14BFF" w14:paraId="4F2AA08C" w14:textId="3169E890">
      <w:pPr>
        <w:pStyle w:val="ListParagraph"/>
        <w:numPr>
          <w:ilvl w:val="0"/>
          <w:numId w:val="4"/>
        </w:numPr>
      </w:pPr>
      <w:r>
        <w:rPr>
          <w:rStyle w:val="markedcontent"/>
        </w:rPr>
        <w:t>Does our membership</w:t>
      </w:r>
      <w:r w:rsidR="00DB5E86">
        <w:rPr>
          <w:rStyle w:val="markedcontent"/>
        </w:rPr>
        <w:t>, staff and board</w:t>
      </w:r>
      <w:r>
        <w:rPr>
          <w:rStyle w:val="markedcontent"/>
        </w:rPr>
        <w:t xml:space="preserve"> reflect our community? What reputation d</w:t>
      </w:r>
      <w:r>
        <w:rPr>
          <w:rStyle w:val="markedcontent"/>
        </w:rPr>
        <w:t xml:space="preserve">o </w:t>
      </w:r>
      <w:r>
        <w:rPr>
          <w:rStyle w:val="markedcontent"/>
        </w:rPr>
        <w:t xml:space="preserve">we have as an organization with diverse stakeholders across our region? Are we seen as </w:t>
      </w:r>
      <w:r>
        <w:rPr>
          <w:rStyle w:val="markedcontent"/>
        </w:rPr>
        <w:t>good partners</w:t>
      </w:r>
      <w:r>
        <w:rPr>
          <w:rStyle w:val="markedcontent"/>
        </w:rPr>
        <w:t>?</w:t>
      </w:r>
    </w:p>
    <w:p w:rsidR="00B14BFF" w:rsidP="00B14BFF" w:rsidRDefault="00B14BFF" w14:paraId="022A75EC" w14:textId="77777777">
      <w:pPr>
        <w:pStyle w:val="ListParagraph"/>
        <w:numPr>
          <w:ilvl w:val="0"/>
          <w:numId w:val="4"/>
        </w:numPr>
      </w:pPr>
      <w:r>
        <w:rPr>
          <w:rStyle w:val="markedcontent"/>
        </w:rPr>
        <w:t>How might a person’s identity impact the experience they have with our chamber staff or at a chamber event?</w:t>
      </w:r>
    </w:p>
    <w:p w:rsidR="00B14BFF" w:rsidP="00B14BFF" w:rsidRDefault="00B14BFF" w14:paraId="50245B4B" w14:textId="77777777">
      <w:pPr>
        <w:pStyle w:val="ListParagraph"/>
        <w:numPr>
          <w:ilvl w:val="0"/>
          <w:numId w:val="4"/>
        </w:numPr>
      </w:pPr>
      <w:r>
        <w:rPr>
          <w:rStyle w:val="markedcontent"/>
        </w:rPr>
        <w:t>Would they feel valued, and would the chamber be open to their ideas? Are there places where we have prioritized</w:t>
      </w:r>
      <w:r>
        <w:t xml:space="preserve"> </w:t>
      </w:r>
      <w:r>
        <w:rPr>
          <w:rStyle w:val="markedcontent"/>
        </w:rPr>
        <w:t>bringing in diverse staff, board members or business members, but we</w:t>
      </w:r>
      <w:r>
        <w:rPr>
          <w:rStyle w:val="markedcontent"/>
        </w:rPr>
        <w:t xml:space="preserve"> </w:t>
      </w:r>
      <w:r>
        <w:rPr>
          <w:rStyle w:val="markedcontent"/>
        </w:rPr>
        <w:t>haven’t thought about whether we have</w:t>
      </w:r>
      <w:r>
        <w:t xml:space="preserve"> </w:t>
      </w:r>
      <w:r>
        <w:rPr>
          <w:rStyle w:val="markedcontent"/>
        </w:rPr>
        <w:t>created an environment that ensures that they can</w:t>
      </w:r>
      <w:r>
        <w:rPr>
          <w:rStyle w:val="markedcontent"/>
        </w:rPr>
        <w:t xml:space="preserve"> </w:t>
      </w:r>
      <w:r>
        <w:rPr>
          <w:rStyle w:val="markedcontent"/>
        </w:rPr>
        <w:t>contribute?</w:t>
      </w:r>
    </w:p>
    <w:p w:rsidR="00306F89" w:rsidP="00B14BFF" w:rsidRDefault="00B14BFF" w14:paraId="48AEAC55" w14:textId="77777777">
      <w:pPr>
        <w:pStyle w:val="ListParagraph"/>
        <w:numPr>
          <w:ilvl w:val="0"/>
          <w:numId w:val="4"/>
        </w:numPr>
      </w:pPr>
      <w:r>
        <w:rPr>
          <w:rStyle w:val="markedcontent"/>
        </w:rPr>
        <w:t>Where would it be helpful to have more diverse perspectives at the table when we are working on our next</w:t>
      </w:r>
      <w:r>
        <w:t xml:space="preserve"> </w:t>
      </w:r>
      <w:r>
        <w:rPr>
          <w:rStyle w:val="markedcontent"/>
        </w:rPr>
        <w:t>major chamber initiative? Where would a more inclusive environment help strengthen our work? Where are there</w:t>
      </w:r>
      <w:r>
        <w:t xml:space="preserve"> </w:t>
      </w:r>
      <w:r>
        <w:rPr>
          <w:rStyle w:val="markedcontent"/>
        </w:rPr>
        <w:t>disparities in outcomes in our community that the chamber can play a role in addressing?</w:t>
      </w:r>
    </w:p>
    <w:p w:rsidR="00306F89" w:rsidP="00B14BFF" w:rsidRDefault="00B14BFF" w14:paraId="23310FC0" w14:textId="77777777">
      <w:pPr>
        <w:pStyle w:val="ListParagraph"/>
        <w:numPr>
          <w:ilvl w:val="0"/>
          <w:numId w:val="4"/>
        </w:numPr>
      </w:pPr>
      <w:r>
        <w:rPr>
          <w:rStyle w:val="markedcontent"/>
        </w:rPr>
        <w:t>How might we measure the impact of our work? What data do we already have access to? What would we like t</w:t>
      </w:r>
      <w:r w:rsidR="00306F89">
        <w:rPr>
          <w:rStyle w:val="markedcontent"/>
        </w:rPr>
        <w:t xml:space="preserve">o </w:t>
      </w:r>
      <w:r>
        <w:rPr>
          <w:rStyle w:val="markedcontent"/>
        </w:rPr>
        <w:t>collect? What would success look like?</w:t>
      </w:r>
    </w:p>
    <w:p w:rsidR="00306F89" w:rsidP="00B14BFF" w:rsidRDefault="00B14BFF" w14:paraId="30F5BA16" w14:textId="77777777" w14:noSpellErr="1">
      <w:pPr>
        <w:pStyle w:val="ListParagraph"/>
        <w:numPr>
          <w:ilvl w:val="0"/>
          <w:numId w:val="4"/>
        </w:numPr>
        <w:rPr/>
      </w:pPr>
      <w:r w:rsidRPr="3B8F8350" w:rsidR="00B14BFF">
        <w:rPr>
          <w:rStyle w:val="markedcontent"/>
        </w:rPr>
        <w:t xml:space="preserve">Who </w:t>
      </w:r>
      <w:bookmarkStart w:name="_Int_qrA971FW" w:id="1068766515"/>
      <w:r w:rsidRPr="3B8F8350" w:rsidR="00B14BFF">
        <w:rPr>
          <w:rStyle w:val="markedcontent"/>
        </w:rPr>
        <w:t>at</w:t>
      </w:r>
      <w:bookmarkEnd w:id="1068766515"/>
      <w:r w:rsidRPr="3B8F8350" w:rsidR="00B14BFF">
        <w:rPr>
          <w:rStyle w:val="markedcontent"/>
        </w:rPr>
        <w:t xml:space="preserve"> our chamber needs to be the verbal and visible champions of this work? What training</w:t>
      </w:r>
      <w:r w:rsidRPr="3B8F8350" w:rsidR="00306F89">
        <w:rPr>
          <w:rStyle w:val="markedcontent"/>
        </w:rPr>
        <w:t xml:space="preserve"> </w:t>
      </w:r>
      <w:r w:rsidRPr="3B8F8350" w:rsidR="00B14BFF">
        <w:rPr>
          <w:rStyle w:val="markedcontent"/>
        </w:rPr>
        <w:t>and skills will thi</w:t>
      </w:r>
      <w:r w:rsidRPr="3B8F8350" w:rsidR="00306F89">
        <w:rPr>
          <w:rStyle w:val="markedcontent"/>
        </w:rPr>
        <w:t xml:space="preserve">s </w:t>
      </w:r>
      <w:r w:rsidRPr="3B8F8350" w:rsidR="00B14BFF">
        <w:rPr>
          <w:rStyle w:val="markedcontent"/>
        </w:rPr>
        <w:t>require?</w:t>
      </w:r>
    </w:p>
    <w:p w:rsidR="00306F89" w:rsidP="00B14BFF" w:rsidRDefault="00B14BFF" w14:paraId="6CF35D1F" w14:textId="77777777">
      <w:pPr>
        <w:pStyle w:val="ListParagraph"/>
        <w:numPr>
          <w:ilvl w:val="0"/>
          <w:numId w:val="4"/>
        </w:numPr>
      </w:pPr>
      <w:r>
        <w:rPr>
          <w:rStyle w:val="markedcontent"/>
        </w:rPr>
        <w:t>Is this a good conversation for our full board, or should our executive committee or another committee of the board</w:t>
      </w:r>
      <w:r w:rsidR="00306F89">
        <w:t xml:space="preserve"> </w:t>
      </w:r>
      <w:r>
        <w:rPr>
          <w:rStyle w:val="markedcontent"/>
        </w:rPr>
        <w:t>be the first to discuss? Should we bring other external partners to the table for this discussion, or would that be</w:t>
      </w:r>
      <w:r w:rsidR="00306F89">
        <w:t xml:space="preserve"> </w:t>
      </w:r>
      <w:r>
        <w:rPr>
          <w:rStyle w:val="markedcontent"/>
        </w:rPr>
        <w:t>detrimental to the transparency and honesty of our</w:t>
      </w:r>
      <w:r w:rsidR="00306F89">
        <w:rPr>
          <w:rStyle w:val="markedcontent"/>
        </w:rPr>
        <w:t xml:space="preserve"> </w:t>
      </w:r>
      <w:r>
        <w:rPr>
          <w:rStyle w:val="markedcontent"/>
        </w:rPr>
        <w:t>conversations?</w:t>
      </w:r>
    </w:p>
    <w:p w:rsidR="00306F89" w:rsidP="00B14BFF" w:rsidRDefault="00B14BFF" w14:paraId="11A8BF32" w14:textId="76D92DBE">
      <w:pPr>
        <w:pStyle w:val="ListParagraph"/>
        <w:numPr>
          <w:ilvl w:val="0"/>
          <w:numId w:val="4"/>
        </w:numPr>
        <w:rPr/>
      </w:pPr>
      <w:r w:rsidRPr="3B8F8350" w:rsidR="00B14BFF">
        <w:rPr>
          <w:rStyle w:val="markedcontent"/>
        </w:rPr>
        <w:t xml:space="preserve">Who are </w:t>
      </w:r>
      <w:r w:rsidRPr="3B8F8350" w:rsidR="02EC5CA0">
        <w:rPr>
          <w:rStyle w:val="markedcontent"/>
        </w:rPr>
        <w:t>our</w:t>
      </w:r>
      <w:r w:rsidRPr="3B8F8350" w:rsidR="00B14BFF">
        <w:rPr>
          <w:rStyle w:val="markedcontent"/>
        </w:rPr>
        <w:t xml:space="preserve"> champions for this work? Who has previously expressed an interest in inclusive growth for our</w:t>
      </w:r>
      <w:r w:rsidR="00306F89">
        <w:rPr/>
        <w:t xml:space="preserve"> </w:t>
      </w:r>
      <w:r w:rsidRPr="3B8F8350" w:rsidR="00B14BFF">
        <w:rPr>
          <w:rStyle w:val="markedcontent"/>
        </w:rPr>
        <w:t>community? Who has expressed challenges in finding talent from traditional</w:t>
      </w:r>
      <w:r w:rsidRPr="3B8F8350" w:rsidR="00306F89">
        <w:rPr>
          <w:rStyle w:val="markedcontent"/>
        </w:rPr>
        <w:t xml:space="preserve"> </w:t>
      </w:r>
      <w:r w:rsidRPr="3B8F8350" w:rsidR="00B14BFF">
        <w:rPr>
          <w:rStyle w:val="markedcontent"/>
        </w:rPr>
        <w:t>sources? Who thinks that we are</w:t>
      </w:r>
      <w:r w:rsidR="00306F89">
        <w:rPr/>
        <w:t xml:space="preserve"> </w:t>
      </w:r>
      <w:r w:rsidRPr="3B8F8350" w:rsidR="00B14BFF">
        <w:rPr>
          <w:rStyle w:val="markedcontent"/>
        </w:rPr>
        <w:t>moving too fast in this work, and who thinks we are not moving</w:t>
      </w:r>
      <w:r w:rsidRPr="3B8F8350" w:rsidR="00306F89">
        <w:rPr>
          <w:rStyle w:val="markedcontent"/>
        </w:rPr>
        <w:t xml:space="preserve"> </w:t>
      </w:r>
      <w:r w:rsidRPr="3B8F8350" w:rsidR="00B14BFF">
        <w:rPr>
          <w:rStyle w:val="markedcontent"/>
        </w:rPr>
        <w:t>fast enough?</w:t>
      </w:r>
    </w:p>
    <w:p w:rsidR="00B14BFF" w:rsidP="00B14BFF" w:rsidRDefault="00B14BFF" w14:paraId="573889B7" w14:textId="067F5965">
      <w:pPr>
        <w:pStyle w:val="ListParagraph"/>
        <w:numPr>
          <w:ilvl w:val="0"/>
          <w:numId w:val="4"/>
        </w:numPr>
      </w:pPr>
      <w:r>
        <w:rPr>
          <w:rStyle w:val="markedcontent"/>
        </w:rPr>
        <w:t xml:space="preserve">With whom have we worked </w:t>
      </w:r>
      <w:r w:rsidR="008532AB">
        <w:rPr>
          <w:rStyle w:val="markedcontent"/>
        </w:rPr>
        <w:t>closely</w:t>
      </w:r>
      <w:r>
        <w:rPr>
          <w:rStyle w:val="markedcontent"/>
        </w:rPr>
        <w:t xml:space="preserve"> in the past to improve outcomes? Who is currently working on issues of</w:t>
      </w:r>
      <w:r w:rsidR="00306F89">
        <w:t xml:space="preserve"> </w:t>
      </w:r>
      <w:r>
        <w:rPr>
          <w:rStyle w:val="markedcontent"/>
        </w:rPr>
        <w:t>economic mobility in our community, and what are their goals and</w:t>
      </w:r>
      <w:r w:rsidR="00306F89">
        <w:rPr>
          <w:rStyle w:val="markedcontent"/>
        </w:rPr>
        <w:t xml:space="preserve"> </w:t>
      </w:r>
      <w:r>
        <w:rPr>
          <w:rStyle w:val="markedcontent"/>
        </w:rPr>
        <w:t>objectives? With whom do we have existing</w:t>
      </w:r>
      <w:r w:rsidR="00306F89">
        <w:t xml:space="preserve"> </w:t>
      </w:r>
      <w:r>
        <w:rPr>
          <w:rStyle w:val="markedcontent"/>
        </w:rPr>
        <w:t>relationships, and where do we need to invest time in building relationships?</w:t>
      </w:r>
    </w:p>
    <w:sectPr w:rsidR="00B14BFF">
      <w:headerReference w:type="default" r:id="rId10"/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28FA" w:rsidP="002F28FA" w:rsidRDefault="002F28FA" w14:paraId="1D577393" w14:textId="77777777">
      <w:pPr>
        <w:spacing w:after="0" w:line="240" w:lineRule="auto"/>
      </w:pPr>
      <w:r>
        <w:separator/>
      </w:r>
    </w:p>
  </w:endnote>
  <w:endnote w:type="continuationSeparator" w:id="0">
    <w:p w:rsidR="002F28FA" w:rsidP="002F28FA" w:rsidRDefault="002F28FA" w14:paraId="609BA89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13773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5E86" w:rsidRDefault="00DB5E86" w14:paraId="01E08600" w14:textId="10D204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5E86" w:rsidRDefault="00DB5E86" w14:paraId="0D7391A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28FA" w:rsidP="002F28FA" w:rsidRDefault="002F28FA" w14:paraId="587997E5" w14:textId="77777777">
      <w:pPr>
        <w:spacing w:after="0" w:line="240" w:lineRule="auto"/>
      </w:pPr>
      <w:r>
        <w:separator/>
      </w:r>
    </w:p>
  </w:footnote>
  <w:footnote w:type="continuationSeparator" w:id="0">
    <w:p w:rsidR="002F28FA" w:rsidP="002F28FA" w:rsidRDefault="002F28FA" w14:paraId="1308498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F28FA" w:rsidP="002F28FA" w:rsidRDefault="002F28FA" w14:paraId="37957BBD" w14:textId="4501EFBF">
    <w:pPr>
      <w:pStyle w:val="Header"/>
      <w:jc w:val="center"/>
    </w:pPr>
    <w:r>
      <w:rPr>
        <w:noProof/>
      </w:rPr>
      <w:drawing>
        <wp:inline distT="0" distB="0" distL="0" distR="0" wp14:anchorId="76575B82" wp14:editId="7456A2E2">
          <wp:extent cx="1152939" cy="696321"/>
          <wp:effectExtent l="0" t="0" r="0" b="0"/>
          <wp:docPr id="13643670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4367012" name="Picture 13643670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767" cy="70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qrA971FW" int2:invalidationBookmarkName="" int2:hashCode="J+kN+lfDWKz69H" int2:id="7IXAKsLx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16DF6"/>
    <w:multiLevelType w:val="hybridMultilevel"/>
    <w:tmpl w:val="996EAE54"/>
    <w:lvl w:ilvl="0" w:tplc="CA745B80">
      <w:start w:val="4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476653"/>
    <w:multiLevelType w:val="hybridMultilevel"/>
    <w:tmpl w:val="8D8499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4895CBC"/>
    <w:multiLevelType w:val="hybridMultilevel"/>
    <w:tmpl w:val="BA3E62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618459F"/>
    <w:multiLevelType w:val="hybridMultilevel"/>
    <w:tmpl w:val="357C52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90772599">
    <w:abstractNumId w:val="3"/>
  </w:num>
  <w:num w:numId="2" w16cid:durableId="284391760">
    <w:abstractNumId w:val="2"/>
  </w:num>
  <w:num w:numId="3" w16cid:durableId="1371803364">
    <w:abstractNumId w:val="0"/>
  </w:num>
  <w:num w:numId="4" w16cid:durableId="313803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5E"/>
    <w:rsid w:val="001B4BFC"/>
    <w:rsid w:val="001F3B63"/>
    <w:rsid w:val="002F28FA"/>
    <w:rsid w:val="00306F89"/>
    <w:rsid w:val="0041771B"/>
    <w:rsid w:val="0052222E"/>
    <w:rsid w:val="00590E6C"/>
    <w:rsid w:val="006B2168"/>
    <w:rsid w:val="008009A6"/>
    <w:rsid w:val="008532AB"/>
    <w:rsid w:val="00A45C33"/>
    <w:rsid w:val="00A47277"/>
    <w:rsid w:val="00AB47BC"/>
    <w:rsid w:val="00B14BFF"/>
    <w:rsid w:val="00B63FB3"/>
    <w:rsid w:val="00DB5E86"/>
    <w:rsid w:val="00DF4BDB"/>
    <w:rsid w:val="00E9725E"/>
    <w:rsid w:val="00F53013"/>
    <w:rsid w:val="02EC5CA0"/>
    <w:rsid w:val="3B8F8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FC31F"/>
  <w15:chartTrackingRefBased/>
  <w15:docId w15:val="{2C644392-AE00-47F9-BFEE-05197601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cs="Arial" w:eastAsiaTheme="minorHAns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727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25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2222E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2222E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A45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5C33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rsid w:val="00A45C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C3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45C3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F28F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F28FA"/>
  </w:style>
  <w:style w:type="paragraph" w:styleId="Footer">
    <w:name w:val="footer"/>
    <w:basedOn w:val="Normal"/>
    <w:link w:val="FooterChar"/>
    <w:uiPriority w:val="99"/>
    <w:unhideWhenUsed/>
    <w:rsid w:val="002F28F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F28FA"/>
  </w:style>
  <w:style w:type="character" w:styleId="Hyperlink">
    <w:name w:val="Hyperlink"/>
    <w:basedOn w:val="DefaultParagraphFont"/>
    <w:uiPriority w:val="99"/>
    <w:unhideWhenUsed/>
    <w:rsid w:val="00AB47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7BC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A47277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markedcontent" w:customStyle="1">
    <w:name w:val="markedcontent"/>
    <w:basedOn w:val="DefaultParagraphFont"/>
    <w:rsid w:val="00B14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6f73f96fe2c54c54" /><Relationship Type="http://schemas.microsoft.com/office/2020/10/relationships/intelligence" Target="intelligence2.xml" Id="R3ae91c4155c5496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3ba28-e905-48fe-ada8-bded359d98ef}"/>
      </w:docPartPr>
      <w:docPartBody>
        <w:p w14:paraId="3B8F835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422e52-fc30-44b7-be5b-95ed7969abd8" xsi:nil="true"/>
    <lcf76f155ced4ddcb4097134ff3c332f xmlns="b92b98a4-e9cb-45e8-9f33-b0fe9070033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881E3044E440A818C841FC492AD9" ma:contentTypeVersion="16" ma:contentTypeDescription="Create a new document." ma:contentTypeScope="" ma:versionID="27cf123f727aacc4a8b8395f348c09dc">
  <xsd:schema xmlns:xsd="http://www.w3.org/2001/XMLSchema" xmlns:xs="http://www.w3.org/2001/XMLSchema" xmlns:p="http://schemas.microsoft.com/office/2006/metadata/properties" xmlns:ns2="b92b98a4-e9cb-45e8-9f33-b0fe90700337" xmlns:ns3="12422e52-fc30-44b7-be5b-95ed7969abd8" targetNamespace="http://schemas.microsoft.com/office/2006/metadata/properties" ma:root="true" ma:fieldsID="51333ccb28750978d733fb6b4e095b07" ns2:_="" ns3:_="">
    <xsd:import namespace="b92b98a4-e9cb-45e8-9f33-b0fe90700337"/>
    <xsd:import namespace="12422e52-fc30-44b7-be5b-95ed7969ab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b98a4-e9cb-45e8-9f33-b0fe90700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b97caa-4cac-410c-b927-8467617abd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22e52-fc30-44b7-be5b-95ed7969a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4e8959-91eb-485d-a8fd-554ae8a41462}" ma:internalName="TaxCatchAll" ma:showField="CatchAllData" ma:web="12422e52-fc30-44b7-be5b-95ed7969ab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633E15-D246-4D98-9293-992090CBCCFE}">
  <ds:schemaRefs>
    <ds:schemaRef ds:uri="http://schemas.microsoft.com/office/2006/metadata/properties"/>
    <ds:schemaRef ds:uri="http://schemas.microsoft.com/office/infopath/2007/PartnerControls"/>
    <ds:schemaRef ds:uri="12422e52-fc30-44b7-be5b-95ed7969abd8"/>
    <ds:schemaRef ds:uri="b92b98a4-e9cb-45e8-9f33-b0fe90700337"/>
  </ds:schemaRefs>
</ds:datastoreItem>
</file>

<file path=customXml/itemProps2.xml><?xml version="1.0" encoding="utf-8"?>
<ds:datastoreItem xmlns:ds="http://schemas.openxmlformats.org/officeDocument/2006/customXml" ds:itemID="{BF6FBB59-C124-4D2E-81AE-2FF74E46C0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47499D-6EF0-49A8-B706-414BB806A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b98a4-e9cb-45e8-9f33-b0fe90700337"/>
    <ds:schemaRef ds:uri="12422e52-fc30-44b7-be5b-95ed7969a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Rumsha Ahmed</dc:creator>
  <cp:keywords/>
  <dc:description/>
  <cp:lastModifiedBy>Lindsey Slater</cp:lastModifiedBy>
  <cp:revision>15</cp:revision>
  <dcterms:created xsi:type="dcterms:W3CDTF">2023-06-08T14:57:00Z</dcterms:created>
  <dcterms:modified xsi:type="dcterms:W3CDTF">2023-06-09T16:18:55Z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0x0101002D6D881E3044E440A818C841FC492AD9</vt:lpwstr>
  </property>
  <property fmtid="{D5CDD505-2E9C-101B-9397-08002B2CF9AE}" pid="3" name="MediaServiceImageTags">
    <vt:lpwstr/>
  </property>
</Properties>
</file>